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640A7" w:rsidRPr="00C1392A" w:rsidP="00202AEB">
      <w:pPr>
        <w:spacing w:line="480" w:lineRule="auto"/>
        <w:jc w:val="center"/>
        <w:rPr>
          <w:rFonts w:ascii="Times New Roman" w:hAnsi="Times New Roman" w:cs="Times New Roman"/>
          <w:b/>
          <w:sz w:val="24"/>
          <w:szCs w:val="24"/>
        </w:rPr>
      </w:pPr>
      <w:bookmarkStart w:id="0" w:name="_GoBack"/>
      <w:bookmarkEnd w:id="0"/>
      <w:r w:rsidRPr="00C1392A">
        <w:rPr>
          <w:rFonts w:ascii="Times New Roman" w:hAnsi="Times New Roman" w:cs="Times New Roman"/>
          <w:b/>
          <w:sz w:val="24"/>
          <w:szCs w:val="24"/>
        </w:rPr>
        <w:t>Interstate Recognition of Notarizations Act of 2010</w:t>
      </w:r>
    </w:p>
    <w:p w:rsidR="008A5DB8" w:rsidRPr="00C1392A" w:rsidP="00C1392A">
      <w:pPr>
        <w:spacing w:line="480" w:lineRule="auto"/>
        <w:ind w:firstLine="720"/>
        <w:rPr>
          <w:rFonts w:ascii="Times New Roman" w:hAnsi="Times New Roman" w:cs="Times New Roman"/>
          <w:sz w:val="24"/>
          <w:szCs w:val="24"/>
        </w:rPr>
      </w:pPr>
      <w:r w:rsidRPr="00C1392A">
        <w:rPr>
          <w:rFonts w:ascii="Times New Roman" w:hAnsi="Times New Roman" w:cs="Times New Roman"/>
          <w:sz w:val="24"/>
          <w:szCs w:val="24"/>
        </w:rPr>
        <w:t xml:space="preserve">Yes, I would have vetoed the bill. Although this bill would have removed impediments </w:t>
      </w:r>
      <w:r w:rsidRPr="00C1392A" w:rsidR="006A5E18">
        <w:rPr>
          <w:rFonts w:ascii="Times New Roman" w:hAnsi="Times New Roman" w:cs="Times New Roman"/>
          <w:sz w:val="24"/>
          <w:szCs w:val="24"/>
        </w:rPr>
        <w:t xml:space="preserve">to interstate commerce, I believe that consumer financial protections are incredibly important. It is </w:t>
      </w:r>
      <w:r w:rsidRPr="00C1392A" w:rsidR="006A5E18">
        <w:rPr>
          <w:rFonts w:ascii="Times New Roman" w:hAnsi="Times New Roman" w:cs="Times New Roman"/>
          <w:sz w:val="24"/>
          <w:szCs w:val="24"/>
        </w:rPr>
        <w:t xml:space="preserve">imperative to think about the intended and unintended consequences of the bill on consumer protections, especially in the light of recent developments with mortgage processors. The bill had been caught in the controversy over the acknowledgment of major institutions having problems in processing documents for many foreclosures. These included suspected forgeries and notaries' failure to review the paperwork required. Critics of the bill, especially consumer groups, stated that the measure for interstate </w:t>
      </w:r>
      <w:r w:rsidRPr="00C1392A" w:rsidR="006B252A">
        <w:rPr>
          <w:rFonts w:ascii="Times New Roman" w:hAnsi="Times New Roman" w:cs="Times New Roman"/>
          <w:sz w:val="24"/>
          <w:szCs w:val="24"/>
        </w:rPr>
        <w:t>notarizations would have</w:t>
      </w:r>
      <w:r w:rsidR="00C1392A">
        <w:rPr>
          <w:rFonts w:ascii="Times New Roman" w:hAnsi="Times New Roman" w:cs="Times New Roman"/>
          <w:sz w:val="24"/>
          <w:szCs w:val="24"/>
        </w:rPr>
        <w:t xml:space="preserve"> made</w:t>
      </w:r>
      <w:r w:rsidRPr="00C1392A" w:rsidR="006B252A">
        <w:rPr>
          <w:rFonts w:ascii="Times New Roman" w:hAnsi="Times New Roman" w:cs="Times New Roman"/>
          <w:sz w:val="24"/>
          <w:szCs w:val="24"/>
        </w:rPr>
        <w:t xml:space="preserve"> it</w:t>
      </w:r>
      <w:r w:rsidRPr="00C1392A" w:rsidR="006A5E18">
        <w:rPr>
          <w:rFonts w:ascii="Times New Roman" w:hAnsi="Times New Roman" w:cs="Times New Roman"/>
          <w:sz w:val="24"/>
          <w:szCs w:val="24"/>
        </w:rPr>
        <w:t xml:space="preserve"> easier for banks and other lenders to rush the foreclosure process.</w:t>
      </w:r>
      <w:r w:rsidRPr="00C1392A" w:rsidR="006B252A">
        <w:rPr>
          <w:rFonts w:ascii="Times New Roman" w:hAnsi="Times New Roman" w:cs="Times New Roman"/>
          <w:sz w:val="24"/>
          <w:szCs w:val="24"/>
        </w:rPr>
        <w:t xml:space="preserve"> GMAC Mortgage, Bank of America and JPMorgan had stopped foreclosures in half the states pending investigations into the process. </w:t>
      </w:r>
      <w:r w:rsidRPr="00C1392A" w:rsidR="00C1392A">
        <w:rPr>
          <w:rFonts w:ascii="Times New Roman" w:hAnsi="Times New Roman" w:cs="Times New Roman"/>
          <w:sz w:val="24"/>
          <w:szCs w:val="24"/>
        </w:rPr>
        <w:t>In my opinion, since the bill would have allowed notarization by electronic means, it would have led to more fraudulent practices. This is because anyone with the appropriate software could notarize a digital document which would allow someone to approve a paper without seeing someone execute it, which would have led to forgery and other fraudulent activities. Therefore</w:t>
      </w:r>
      <w:r w:rsidR="00202AEB">
        <w:rPr>
          <w:rFonts w:ascii="Times New Roman" w:hAnsi="Times New Roman" w:cs="Times New Roman"/>
          <w:sz w:val="24"/>
          <w:szCs w:val="24"/>
        </w:rPr>
        <w:t>,</w:t>
      </w:r>
      <w:r w:rsidRPr="00C1392A" w:rsidR="00C1392A">
        <w:rPr>
          <w:rFonts w:ascii="Times New Roman" w:hAnsi="Times New Roman" w:cs="Times New Roman"/>
          <w:sz w:val="24"/>
          <w:szCs w:val="24"/>
        </w:rPr>
        <w:t xml:space="preserve"> </w:t>
      </w:r>
      <w:r w:rsidR="006A3A65">
        <w:rPr>
          <w:rFonts w:ascii="Times New Roman" w:hAnsi="Times New Roman" w:cs="Times New Roman"/>
          <w:sz w:val="24"/>
          <w:szCs w:val="24"/>
        </w:rPr>
        <w:t>as the president</w:t>
      </w:r>
      <w:r w:rsidRPr="00C1392A" w:rsidR="00C1392A">
        <w:rPr>
          <w:rFonts w:ascii="Times New Roman" w:hAnsi="Times New Roman" w:cs="Times New Roman"/>
          <w:sz w:val="24"/>
          <w:szCs w:val="24"/>
        </w:rPr>
        <w:t xml:space="preserve">, I would have rejected </w:t>
      </w:r>
      <w:r w:rsidR="00C44536">
        <w:rPr>
          <w:rFonts w:ascii="Times New Roman" w:hAnsi="Times New Roman" w:cs="Times New Roman"/>
          <w:sz w:val="24"/>
          <w:szCs w:val="24"/>
        </w:rPr>
        <w:t>the bill just like Barack Obama did.</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DB8"/>
    <w:rsid w:val="00202AEB"/>
    <w:rsid w:val="006A3A65"/>
    <w:rsid w:val="006A5E18"/>
    <w:rsid w:val="006B252A"/>
    <w:rsid w:val="008A5DB8"/>
    <w:rsid w:val="00C1392A"/>
    <w:rsid w:val="00C44536"/>
    <w:rsid w:val="00C640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B3EE8DC-49B3-4EC2-AB39-5391F9C6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4</cp:revision>
  <dcterms:created xsi:type="dcterms:W3CDTF">2019-07-27T20:39:00Z</dcterms:created>
  <dcterms:modified xsi:type="dcterms:W3CDTF">2019-07-27T21:16:00Z</dcterms:modified>
</cp:coreProperties>
</file>